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申 明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ind w:firstLine="420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阿拉丁神灯奖组委会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ind w:firstLine="420"/>
        <w:jc w:val="left"/>
        <w:rPr>
          <w:rFonts w:ascii="微软雅黑" w:hAnsi="微软雅黑" w:eastAsia="微软雅黑"/>
          <w:sz w:val="28"/>
          <w:szCs w:val="28"/>
        </w:rPr>
      </w:pPr>
      <w:r>
        <w:rPr>
          <w:rFonts w:hint="eastAsia" w:ascii="微软雅黑" w:hAnsi="微软雅黑" w:eastAsia="微软雅黑"/>
          <w:sz w:val="28"/>
          <w:szCs w:val="28"/>
        </w:rPr>
        <w:t>因时间关系，我司新开发的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ab/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HZYJK103-G275NM40WK-DC24V电梯扶手消毒灯  </w:t>
      </w:r>
      <w:r>
        <w:rPr>
          <w:rFonts w:hint="eastAsia" w:ascii="微软雅黑" w:hAnsi="微软雅黑" w:eastAsia="微软雅黑"/>
          <w:sz w:val="28"/>
          <w:szCs w:val="28"/>
        </w:rPr>
        <w:t>产品（产品型号/申报名称）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ab/>
      </w:r>
      <w:r>
        <w:rPr>
          <w:rFonts w:hint="eastAsia" w:ascii="微软雅黑" w:hAnsi="微软雅黑" w:eastAsia="微软雅黑"/>
          <w:sz w:val="28"/>
          <w:szCs w:val="28"/>
          <w:u w:val="single"/>
          <w:lang w:val="en-US" w:eastAsia="zh-CN"/>
        </w:rPr>
        <w:t xml:space="preserve">  申报产品奖</w:t>
      </w:r>
      <w:r>
        <w:rPr>
          <w:rFonts w:hint="eastAsia" w:ascii="微软雅黑" w:hAnsi="微软雅黑" w:eastAsia="微软雅黑"/>
          <w:sz w:val="28"/>
          <w:szCs w:val="28"/>
          <w:u w:val="single"/>
        </w:rPr>
        <w:tab/>
      </w:r>
      <w:r>
        <w:rPr>
          <w:rFonts w:hint="eastAsia" w:ascii="微软雅黑" w:hAnsi="微软雅黑" w:eastAsia="微软雅黑"/>
          <w:sz w:val="28"/>
          <w:szCs w:val="28"/>
        </w:rPr>
        <w:t>，暂未拿到有关专利申请号。在阿拉丁神灯奖评审过程中，我司产品出现任何知识产权纠纷，组委会有权撤销该产品的申报及一系列宣传活动。若产品最终获奖，亦有权取消获奖资格，因专利纠纷所产生的一切法律后果均由我司承担。最终解释权归阿拉丁神灯奖组委会所有。</w:t>
      </w:r>
    </w:p>
    <w:p>
      <w:pPr>
        <w:rPr>
          <w:rFonts w:ascii="微软雅黑" w:hAnsi="微软雅黑" w:eastAsia="微软雅黑"/>
          <w:sz w:val="28"/>
          <w:szCs w:val="28"/>
        </w:rPr>
      </w:pPr>
    </w:p>
    <w:p>
      <w:pPr>
        <w:jc w:val="righ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    </w:t>
      </w:r>
      <w:r>
        <w:rPr>
          <w:rFonts w:hint="eastAsia" w:ascii="微软雅黑" w:hAnsi="微软雅黑" w:eastAsia="微软雅黑"/>
          <w:sz w:val="28"/>
          <w:szCs w:val="28"/>
        </w:rPr>
        <w:t>公司名称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深圳恒之源技术股份有限公司</w:t>
      </w:r>
    </w:p>
    <w:p>
      <w:pPr>
        <w:jc w:val="right"/>
        <w:rPr>
          <w:rFonts w:hint="default" w:ascii="微软雅黑" w:hAnsi="微软雅黑" w:eastAsia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 xml:space="preserve">  </w:t>
      </w:r>
      <w:r>
        <w:rPr>
          <w:rFonts w:hint="eastAsia" w:ascii="微软雅黑" w:hAnsi="微软雅黑" w:eastAsia="微软雅黑"/>
          <w:sz w:val="28"/>
          <w:szCs w:val="28"/>
        </w:rPr>
        <w:t>日期</w:t>
      </w:r>
      <w:r>
        <w:rPr>
          <w:rFonts w:hint="eastAsia" w:ascii="微软雅黑" w:hAnsi="微软雅黑" w:eastAsia="微软雅黑"/>
          <w:sz w:val="28"/>
          <w:szCs w:val="28"/>
          <w:lang w:eastAsia="zh-CN"/>
        </w:rPr>
        <w:t>：</w:t>
      </w:r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202</w:t>
      </w:r>
      <w:bookmarkStart w:id="0" w:name="_GoBack"/>
      <w:bookmarkEnd w:id="0"/>
      <w:r>
        <w:rPr>
          <w:rFonts w:hint="eastAsia" w:ascii="微软雅黑" w:hAnsi="微软雅黑" w:eastAsia="微软雅黑"/>
          <w:sz w:val="28"/>
          <w:szCs w:val="28"/>
          <w:lang w:val="en-US" w:eastAsia="zh-CN"/>
        </w:rPr>
        <w:t>1-12-28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09C"/>
    <w:rsid w:val="004A3F13"/>
    <w:rsid w:val="00566D49"/>
    <w:rsid w:val="00586950"/>
    <w:rsid w:val="00691183"/>
    <w:rsid w:val="00834379"/>
    <w:rsid w:val="009A570A"/>
    <w:rsid w:val="00A17FAA"/>
    <w:rsid w:val="00CF409C"/>
    <w:rsid w:val="1B20241C"/>
    <w:rsid w:val="25727EDA"/>
    <w:rsid w:val="32D271E1"/>
    <w:rsid w:val="6DEE4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28</Words>
  <Characters>160</Characters>
  <Lines>1</Lines>
  <Paragraphs>1</Paragraphs>
  <TotalTime>1</TotalTime>
  <ScaleCrop>false</ScaleCrop>
  <LinksUpToDate>false</LinksUpToDate>
  <CharactersWithSpaces>187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2020-04-02T02:56:00Z</dcterms:created>
  <dc:creator>hux</dc:creator>
  <cp:lastModifiedBy>才子</cp:lastModifiedBy>
  <dcterms:modified xsi:type="dcterms:W3CDTF">2021-12-28T03:04:33Z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27F0A16789C143C8B0EA3790110A2BC7</vt:lpwstr>
  </property>
</Properties>
</file>